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5B3C" w14:textId="59D98BB5" w:rsidR="00EF323F" w:rsidRPr="00542FD0" w:rsidRDefault="00542FD0" w:rsidP="00CC6F83">
      <w:pPr>
        <w:pStyle w:val="berschrift1"/>
        <w:rPr>
          <w:rFonts w:cs="Arial"/>
        </w:rPr>
      </w:pPr>
      <w:r w:rsidRPr="00542FD0">
        <w:rPr>
          <w:rFonts w:cs="Arial"/>
        </w:rPr>
        <w:t xml:space="preserve">Aufgaben </w:t>
      </w:r>
      <w:r w:rsidR="009B7554" w:rsidRPr="00542FD0">
        <w:rPr>
          <w:rFonts w:cs="Arial"/>
        </w:rPr>
        <w:t>Experiment 7 - Kurzschlussbremse</w:t>
      </w:r>
    </w:p>
    <w:p w14:paraId="6BF7E2BD" w14:textId="77777777" w:rsidR="007A7500" w:rsidRPr="00542FD0" w:rsidRDefault="007A7500" w:rsidP="00CC6F83">
      <w:pPr>
        <w:pStyle w:val="berschrift2"/>
        <w:rPr>
          <w:rFonts w:cs="Arial"/>
        </w:rPr>
      </w:pPr>
      <w:r w:rsidRPr="00542FD0">
        <w:rPr>
          <w:rFonts w:cs="Arial"/>
        </w:rPr>
        <w:t>Konstruktionsaufgabe</w:t>
      </w:r>
    </w:p>
    <w:p w14:paraId="1FC2539D" w14:textId="153C2A2B" w:rsidR="00CC6F83" w:rsidRPr="00542FD0" w:rsidRDefault="003A218E" w:rsidP="007A7500">
      <w:pPr>
        <w:rPr>
          <w:rFonts w:ascii="Arial" w:hAnsi="Arial" w:cs="Arial"/>
        </w:rPr>
      </w:pPr>
      <w:r w:rsidRPr="00542FD0">
        <w:rPr>
          <w:rFonts w:ascii="Arial" w:hAnsi="Arial" w:cs="Arial"/>
        </w:rPr>
        <w:t xml:space="preserve">Baue das Modell </w:t>
      </w:r>
      <w:r w:rsidR="005C2AE1">
        <w:rPr>
          <w:rFonts w:ascii="Arial" w:hAnsi="Arial" w:cs="Arial"/>
        </w:rPr>
        <w:t xml:space="preserve">Kurzschlussbremse </w:t>
      </w:r>
      <w:r w:rsidRPr="00542FD0">
        <w:rPr>
          <w:rFonts w:ascii="Arial" w:hAnsi="Arial" w:cs="Arial"/>
        </w:rPr>
        <w:t xml:space="preserve">nach </w:t>
      </w:r>
      <w:r w:rsidR="005C2AE1">
        <w:rPr>
          <w:rFonts w:ascii="Arial" w:hAnsi="Arial" w:cs="Arial"/>
        </w:rPr>
        <w:t>Baua</w:t>
      </w:r>
      <w:r w:rsidRPr="00542FD0">
        <w:rPr>
          <w:rFonts w:ascii="Arial" w:hAnsi="Arial" w:cs="Arial"/>
        </w:rPr>
        <w:t>nleitung auf</w:t>
      </w:r>
      <w:r w:rsidR="002D7094" w:rsidRPr="00542FD0">
        <w:rPr>
          <w:rFonts w:ascii="Arial" w:hAnsi="Arial" w:cs="Arial"/>
        </w:rPr>
        <w:t xml:space="preserve">. Bring auch das rote Fähnchen am Motor an, damit man seine Drehbewegung gut beobachten kann. Achte bei der Verkabelung drauf, dass der </w:t>
      </w:r>
      <w:r w:rsidR="002D7094" w:rsidRPr="00542FD0">
        <w:rPr>
          <w:rFonts w:ascii="Arial" w:hAnsi="Arial" w:cs="Arial"/>
          <w:i/>
        </w:rPr>
        <w:t>Zentralkontakt</w:t>
      </w:r>
      <w:r w:rsidR="002D7094" w:rsidRPr="00542FD0">
        <w:rPr>
          <w:rFonts w:ascii="Arial" w:hAnsi="Arial" w:cs="Arial"/>
        </w:rPr>
        <w:t xml:space="preserve"> des Tasters mit dem Motor und nicht mit dem Batteriehalter verbunden wird.</w:t>
      </w:r>
    </w:p>
    <w:p w14:paraId="0D046ED0" w14:textId="77777777" w:rsidR="0022620C" w:rsidRDefault="0022620C" w:rsidP="00CC6F83">
      <w:pPr>
        <w:pStyle w:val="berschrift2"/>
        <w:rPr>
          <w:rFonts w:cs="Arial"/>
        </w:rPr>
      </w:pPr>
    </w:p>
    <w:p w14:paraId="2F1289FC" w14:textId="4963997F" w:rsidR="007A7500" w:rsidRPr="00542FD0" w:rsidRDefault="007A7500" w:rsidP="00CC6F83">
      <w:pPr>
        <w:pStyle w:val="berschrift2"/>
        <w:rPr>
          <w:rFonts w:cs="Arial"/>
        </w:rPr>
      </w:pPr>
      <w:r w:rsidRPr="00542FD0">
        <w:rPr>
          <w:rFonts w:cs="Arial"/>
        </w:rPr>
        <w:t>Experimentieraufgabe</w:t>
      </w:r>
    </w:p>
    <w:p w14:paraId="75444383" w14:textId="77777777" w:rsidR="00DC4B0E" w:rsidRPr="00542FD0" w:rsidRDefault="00DC4B0E" w:rsidP="00DC4B0E">
      <w:pPr>
        <w:pStyle w:val="Listenabsatz"/>
        <w:numPr>
          <w:ilvl w:val="0"/>
          <w:numId w:val="38"/>
        </w:numPr>
        <w:rPr>
          <w:rFonts w:ascii="Arial" w:hAnsi="Arial" w:cs="Arial"/>
        </w:rPr>
      </w:pPr>
      <w:r w:rsidRPr="00542FD0">
        <w:rPr>
          <w:rFonts w:ascii="Arial" w:hAnsi="Arial" w:cs="Arial"/>
        </w:rPr>
        <w:t>Baue zunächst die schon in Experiment 2 aufgebaute Schaltung zum Ein- und Ausschalten des Motors auf. Verwende nur den Arbeitskontakt und lass den Ruhekontakt des Taster noch frei:</w:t>
      </w:r>
    </w:p>
    <w:p w14:paraId="56DEF6EB" w14:textId="77777777" w:rsidR="00DC4B0E" w:rsidRPr="00542FD0" w:rsidRDefault="00DC4B0E" w:rsidP="00DC4B0E">
      <w:pPr>
        <w:pStyle w:val="Listenabsatz"/>
        <w:rPr>
          <w:rFonts w:ascii="Arial" w:hAnsi="Arial" w:cs="Arial"/>
        </w:rPr>
      </w:pPr>
      <w:r w:rsidRPr="00542FD0">
        <w:rPr>
          <w:rFonts w:ascii="Arial" w:hAnsi="Arial" w:cs="Arial"/>
        </w:rPr>
        <w:object w:dxaOrig="5761" w:dyaOrig="3046" w14:anchorId="63392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51.5pt" o:ole="">
            <v:imagedata r:id="rId10" o:title=""/>
          </v:shape>
          <o:OLEObject Type="Embed" ProgID="Visio.Drawing.15" ShapeID="_x0000_i1025" DrawAspect="Content" ObjectID="_1674287745" r:id="rId11"/>
        </w:object>
      </w:r>
    </w:p>
    <w:p w14:paraId="42B378CD" w14:textId="77777777" w:rsidR="00DC4B0E" w:rsidRPr="00542FD0" w:rsidRDefault="00DC4B0E" w:rsidP="00DC4B0E">
      <w:pPr>
        <w:pStyle w:val="Listenabsatz"/>
        <w:rPr>
          <w:rFonts w:ascii="Arial" w:hAnsi="Arial" w:cs="Arial"/>
        </w:rPr>
      </w:pPr>
      <w:r w:rsidRPr="00542FD0">
        <w:rPr>
          <w:rFonts w:ascii="Arial" w:hAnsi="Arial" w:cs="Arial"/>
        </w:rPr>
        <w:t>Achte darauf, dass es der Zentralkontakt ist, der zum Motor führt, und der Arbeitskontakt, der zur Batterie führt! Wir brauchen das später genau so.</w:t>
      </w:r>
    </w:p>
    <w:p w14:paraId="7A2E2BBB" w14:textId="77777777" w:rsidR="00DC4B0E" w:rsidRPr="00542FD0" w:rsidRDefault="00DC4B0E" w:rsidP="00DC4B0E">
      <w:pPr>
        <w:pStyle w:val="Listenabsatz"/>
        <w:rPr>
          <w:rFonts w:ascii="Arial" w:hAnsi="Arial" w:cs="Arial"/>
        </w:rPr>
      </w:pPr>
      <w:r w:rsidRPr="00542FD0">
        <w:rPr>
          <w:rFonts w:ascii="Arial" w:hAnsi="Arial" w:cs="Arial"/>
        </w:rPr>
        <w:t>Schalte den Motor über den Taster ein und aus. Beobachte, dass der Motor nach dem Ausschalten noch eine kleine Zeit lang „nachläuft“. Warum ist das wohl so?</w:t>
      </w:r>
    </w:p>
    <w:p w14:paraId="5850AE47" w14:textId="77777777" w:rsidR="00DC4B0E" w:rsidRPr="00542FD0" w:rsidRDefault="00DC4B0E" w:rsidP="00DC4B0E">
      <w:pPr>
        <w:pStyle w:val="Listenabsatz"/>
        <w:numPr>
          <w:ilvl w:val="0"/>
          <w:numId w:val="38"/>
        </w:numPr>
        <w:rPr>
          <w:rFonts w:ascii="Arial" w:hAnsi="Arial" w:cs="Arial"/>
        </w:rPr>
      </w:pPr>
      <w:r w:rsidRPr="00542FD0">
        <w:rPr>
          <w:rFonts w:ascii="Arial" w:hAnsi="Arial" w:cs="Arial"/>
        </w:rPr>
        <w:t>Verlege nun ein weiteres Kabel, in dem Du eine Verbindung vom Ruhekontakt mit dem „anderen“ Pol des Batteriekastens bzw. Motors verbindest:</w:t>
      </w:r>
    </w:p>
    <w:p w14:paraId="2A3AB1AF" w14:textId="77777777" w:rsidR="00DC4B0E" w:rsidRPr="00542FD0" w:rsidRDefault="00DC4B0E" w:rsidP="00DC4B0E">
      <w:pPr>
        <w:pStyle w:val="Listenabsatz"/>
        <w:rPr>
          <w:rFonts w:ascii="Arial" w:hAnsi="Arial" w:cs="Arial"/>
        </w:rPr>
      </w:pPr>
      <w:r w:rsidRPr="00542FD0">
        <w:rPr>
          <w:rFonts w:ascii="Arial" w:hAnsi="Arial" w:cs="Arial"/>
        </w:rPr>
        <w:object w:dxaOrig="5761" w:dyaOrig="3046" w14:anchorId="2259FE47">
          <v:shape id="_x0000_i1026" type="#_x0000_t75" style="width:4in;height:151.5pt" o:ole="">
            <v:imagedata r:id="rId12" o:title=""/>
          </v:shape>
          <o:OLEObject Type="Embed" ProgID="Visio.Drawing.15" ShapeID="_x0000_i1026" DrawAspect="Content" ObjectID="_1674287746" r:id="rId13"/>
        </w:object>
      </w:r>
    </w:p>
    <w:p w14:paraId="28BF62E3" w14:textId="77777777" w:rsidR="00DC4B0E" w:rsidRPr="00542FD0" w:rsidRDefault="00DC4B0E" w:rsidP="00DC4B0E">
      <w:pPr>
        <w:pStyle w:val="Listenabsatz"/>
        <w:rPr>
          <w:rFonts w:ascii="Arial" w:hAnsi="Arial" w:cs="Arial"/>
        </w:rPr>
      </w:pPr>
      <w:r w:rsidRPr="00542FD0">
        <w:rPr>
          <w:rFonts w:ascii="Arial" w:hAnsi="Arial" w:cs="Arial"/>
        </w:rPr>
        <w:t xml:space="preserve">Wenn nun der Taster losgelassen wird, kann der Strom also wie bisher nicht von der Batterie aus fließen, weil der eine (im Schaltbild untere) Pol der Batterie ja mit nichts weiter verbunden ist. Wiederhole aber nun das Ein- und </w:t>
      </w:r>
      <w:r w:rsidRPr="00542FD0">
        <w:rPr>
          <w:rFonts w:ascii="Arial" w:hAnsi="Arial" w:cs="Arial"/>
        </w:rPr>
        <w:lastRenderedPageBreak/>
        <w:t>Ausschalten des Motors. Wie lange läuft der Motor jetzt nach, wenn du ihn ausschaltest?</w:t>
      </w:r>
    </w:p>
    <w:sectPr w:rsidR="00DC4B0E" w:rsidRPr="00542FD0"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EB9BF" w14:textId="77777777" w:rsidR="00E84B5B" w:rsidRDefault="00E84B5B">
      <w:r>
        <w:separator/>
      </w:r>
    </w:p>
  </w:endnote>
  <w:endnote w:type="continuationSeparator" w:id="0">
    <w:p w14:paraId="175C171F" w14:textId="77777777" w:rsidR="00E84B5B" w:rsidRDefault="00E8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F3A5C" w14:textId="77777777" w:rsidR="00E84B5B" w:rsidRDefault="00E84B5B">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CCEAD" w14:textId="77777777" w:rsidR="00E84B5B" w:rsidRDefault="00E84B5B">
    <w:pPr>
      <w:pStyle w:val="Fuzeile"/>
    </w:pPr>
    <w:r>
      <w:tab/>
    </w:r>
    <w:r>
      <w:tab/>
    </w:r>
    <w:r>
      <w:fldChar w:fldCharType="begin"/>
    </w:r>
    <w:r>
      <w:instrText>PAGE   \* MERGEFORMAT</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D3FFE" w14:textId="77777777" w:rsidR="00E84B5B" w:rsidRDefault="00E84B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2AB5D" w14:textId="77777777" w:rsidR="00E84B5B" w:rsidRDefault="00E84B5B">
      <w:r>
        <w:separator/>
      </w:r>
    </w:p>
  </w:footnote>
  <w:footnote w:type="continuationSeparator" w:id="0">
    <w:p w14:paraId="23151C13" w14:textId="77777777" w:rsidR="00E84B5B" w:rsidRDefault="00E84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56775" w14:textId="77777777" w:rsidR="00E84B5B" w:rsidRDefault="00E84B5B"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607E3BE9" wp14:editId="65CD3E45">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CC60" w14:textId="77777777" w:rsidR="00E84B5B" w:rsidRPr="00702A96" w:rsidRDefault="00E84B5B">
    <w:pPr>
      <w:pStyle w:val="Kopfzeile"/>
    </w:pPr>
    <w:r w:rsidRPr="005723E3">
      <w:rPr>
        <w:noProof/>
      </w:rPr>
      <w:drawing>
        <wp:anchor distT="0" distB="0" distL="114300" distR="114300" simplePos="0" relativeHeight="251666432" behindDoc="0" locked="0" layoutInCell="1" allowOverlap="1" wp14:anchorId="0DDADB19" wp14:editId="2014157E">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24"/>
      </w:rPr>
      <w:t>Stromkreis</w:t>
    </w:r>
    <w:r w:rsidRPr="00702A96">
      <w:rPr>
        <w:noProof/>
      </w:rPr>
      <w:tab/>
    </w:r>
    <w:r w:rsidRPr="00702A96">
      <w:rPr>
        <w:noProof/>
      </w:rPr>
      <w:tab/>
    </w:r>
    <w:r w:rsidRPr="00702A96">
      <w:rPr>
        <w:noProof/>
      </w:rPr>
      <w:drawing>
        <wp:inline distT="0" distB="0" distL="0" distR="0" wp14:anchorId="3D893A39" wp14:editId="548B601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611B8" w14:textId="77777777" w:rsidR="00E84B5B" w:rsidRDefault="00E84B5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E63DB"/>
    <w:multiLevelType w:val="hybridMultilevel"/>
    <w:tmpl w:val="178CA0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E3F0898"/>
    <w:multiLevelType w:val="hybridMultilevel"/>
    <w:tmpl w:val="6A989F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8"/>
  </w:num>
  <w:num w:numId="20">
    <w:abstractNumId w:val="25"/>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E5F74"/>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620C"/>
    <w:rsid w:val="002323C1"/>
    <w:rsid w:val="00241577"/>
    <w:rsid w:val="00247250"/>
    <w:rsid w:val="00251174"/>
    <w:rsid w:val="00265142"/>
    <w:rsid w:val="0026611F"/>
    <w:rsid w:val="00271A2E"/>
    <w:rsid w:val="00280D4B"/>
    <w:rsid w:val="00282294"/>
    <w:rsid w:val="0028590F"/>
    <w:rsid w:val="002909BA"/>
    <w:rsid w:val="002A22E6"/>
    <w:rsid w:val="002A5084"/>
    <w:rsid w:val="002A69BD"/>
    <w:rsid w:val="002D3AB9"/>
    <w:rsid w:val="002D3EE9"/>
    <w:rsid w:val="002D7094"/>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218E"/>
    <w:rsid w:val="003A705F"/>
    <w:rsid w:val="003B0332"/>
    <w:rsid w:val="003C382C"/>
    <w:rsid w:val="003D0688"/>
    <w:rsid w:val="003D5BEC"/>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132E3"/>
    <w:rsid w:val="00514710"/>
    <w:rsid w:val="00542FD0"/>
    <w:rsid w:val="00543BE7"/>
    <w:rsid w:val="005723E3"/>
    <w:rsid w:val="00573ACB"/>
    <w:rsid w:val="00576668"/>
    <w:rsid w:val="005771A4"/>
    <w:rsid w:val="00591572"/>
    <w:rsid w:val="005940DF"/>
    <w:rsid w:val="00595245"/>
    <w:rsid w:val="005A49AD"/>
    <w:rsid w:val="005C2AE1"/>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068E"/>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B7554"/>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1D8"/>
    <w:rsid w:val="00AC0D20"/>
    <w:rsid w:val="00AC1D75"/>
    <w:rsid w:val="00AC5E5A"/>
    <w:rsid w:val="00AC6B0C"/>
    <w:rsid w:val="00AD5E38"/>
    <w:rsid w:val="00AE0F63"/>
    <w:rsid w:val="00AE40D7"/>
    <w:rsid w:val="00AE7717"/>
    <w:rsid w:val="00AF053B"/>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51716"/>
    <w:rsid w:val="00D6676D"/>
    <w:rsid w:val="00D805C6"/>
    <w:rsid w:val="00D83D7F"/>
    <w:rsid w:val="00D85B1D"/>
    <w:rsid w:val="00D8647C"/>
    <w:rsid w:val="00D93C74"/>
    <w:rsid w:val="00D94C19"/>
    <w:rsid w:val="00DA0436"/>
    <w:rsid w:val="00DA5B0E"/>
    <w:rsid w:val="00DB1666"/>
    <w:rsid w:val="00DC4B0E"/>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4B5B"/>
    <w:rsid w:val="00E8709C"/>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7795E"/>
    <w:rsid w:val="00F96926"/>
    <w:rsid w:val="00FA1F81"/>
    <w:rsid w:val="00FB0D10"/>
    <w:rsid w:val="00FB4130"/>
    <w:rsid w:val="00FB51B5"/>
    <w:rsid w:val="00FB7830"/>
    <w:rsid w:val="00FC135F"/>
    <w:rsid w:val="00FF2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C9E599"/>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styleId="Sprechblasentext">
    <w:name w:val="Balloon Text"/>
    <w:basedOn w:val="Standard"/>
    <w:link w:val="SprechblasentextZchn"/>
    <w:semiHidden/>
    <w:unhideWhenUsed/>
    <w:rsid w:val="00D5171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51716"/>
    <w:rPr>
      <w:rFonts w:ascii="Segoe UI" w:hAnsi="Segoe UI" w:cs="Segoe UI"/>
      <w:sz w:val="18"/>
      <w:szCs w:val="18"/>
    </w:rPr>
  </w:style>
  <w:style w:type="character" w:styleId="Kommentarzeichen">
    <w:name w:val="annotation reference"/>
    <w:basedOn w:val="Absatz-Standardschriftart"/>
    <w:rsid w:val="005132E3"/>
    <w:rPr>
      <w:sz w:val="16"/>
      <w:szCs w:val="16"/>
    </w:rPr>
  </w:style>
  <w:style w:type="paragraph" w:styleId="Kommentartext">
    <w:name w:val="annotation text"/>
    <w:basedOn w:val="Standard"/>
    <w:link w:val="KommentartextZchn"/>
    <w:rsid w:val="005132E3"/>
    <w:rPr>
      <w:sz w:val="20"/>
    </w:rPr>
  </w:style>
  <w:style w:type="character" w:customStyle="1" w:styleId="KommentartextZchn">
    <w:name w:val="Kommentartext Zchn"/>
    <w:basedOn w:val="Absatz-Standardschriftart"/>
    <w:link w:val="Kommentartext"/>
    <w:rsid w:val="005132E3"/>
  </w:style>
  <w:style w:type="paragraph" w:styleId="Kommentarthema">
    <w:name w:val="annotation subject"/>
    <w:basedOn w:val="Kommentartext"/>
    <w:next w:val="Kommentartext"/>
    <w:link w:val="KommentarthemaZchn"/>
    <w:semiHidden/>
    <w:unhideWhenUsed/>
    <w:rsid w:val="005132E3"/>
    <w:rPr>
      <w:b/>
      <w:bCs/>
    </w:rPr>
  </w:style>
  <w:style w:type="character" w:customStyle="1" w:styleId="KommentarthemaZchn">
    <w:name w:val="Kommentarthema Zchn"/>
    <w:basedOn w:val="KommentartextZchn"/>
    <w:link w:val="Kommentarthema"/>
    <w:semiHidden/>
    <w:rsid w:val="005132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A87BA85C-969B-40CA-802E-2C894F6DCD15}"/>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204</Words>
  <Characters>1163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1365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Falk, Stefan</dc:creator>
  <cp:keywords/>
  <dc:description/>
  <cp:lastModifiedBy>Kaupp, Jochen</cp:lastModifiedBy>
  <cp:revision>12</cp:revision>
  <cp:lastPrinted>2011-01-17T20:26:00Z</cp:lastPrinted>
  <dcterms:created xsi:type="dcterms:W3CDTF">2020-07-18T11:08:00Z</dcterms:created>
  <dcterms:modified xsi:type="dcterms:W3CDTF">2021-02-08T10:09:00Z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